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32" w:rsidRPr="00DE656D" w:rsidRDefault="00DE656D" w:rsidP="00DE656D">
      <w:pPr>
        <w:adjustRightInd w:val="0"/>
        <w:snapToGrid w:val="0"/>
        <w:spacing w:line="360" w:lineRule="auto"/>
        <w:ind w:firstLineChars="200" w:firstLine="723"/>
        <w:jc w:val="center"/>
        <w:rPr>
          <w:rFonts w:asciiTheme="minorEastAsia" w:hAnsiTheme="minorEastAsia"/>
          <w:b/>
          <w:sz w:val="36"/>
          <w:szCs w:val="28"/>
        </w:rPr>
      </w:pPr>
      <w:r w:rsidRPr="00DE656D">
        <w:rPr>
          <w:rFonts w:asciiTheme="minorEastAsia" w:hAnsiTheme="minorEastAsia" w:hint="eastAsia"/>
          <w:b/>
          <w:sz w:val="36"/>
          <w:szCs w:val="28"/>
        </w:rPr>
        <w:t>潍柴新能源环卫车研发项目忙“备考”</w:t>
      </w:r>
    </w:p>
    <w:p w:rsidR="00907864" w:rsidRPr="00E92295" w:rsidRDefault="00D37432" w:rsidP="00D37432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本报讯 潍柴</w:t>
      </w:r>
      <w:r w:rsidR="00907864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新能源科技有</w:t>
      </w:r>
      <w:r w:rsidR="00804282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限公司研发的</w:t>
      </w:r>
      <w:r w:rsidR="00505322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新能源环卫车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进入项目</w:t>
      </w:r>
      <w:r w:rsidR="0050072D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准备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验收阶段</w:t>
      </w:r>
      <w:r w:rsidR="003C45CE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9月6日下午，新能源环卫车同</w:t>
      </w:r>
      <w:r w:rsidR="00505322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潍坊市高新</w:t>
      </w:r>
      <w:r w:rsidR="00465CCD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技术开发</w:t>
      </w:r>
      <w:r w:rsidR="00505322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区两台传统环卫车进行了</w:t>
      </w:r>
      <w:r w:rsidR="00907864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油耗比较试验，结果显示新能源环卫车平均节油</w:t>
      </w:r>
      <w:r w:rsidR="006724BB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率</w:t>
      </w:r>
      <w:r w:rsidR="005B3EDD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约30%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，远超国家对项目20%节油率的要求</w:t>
      </w:r>
      <w:r w:rsidR="00907864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在节油率上达到了</w:t>
      </w:r>
      <w:r w:rsidR="00236504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国家项目的验收要求</w:t>
      </w:r>
      <w:r w:rsidR="005B3EDD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 w:rsidR="003C45CE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近期</w:t>
      </w:r>
      <w:r w:rsidR="00BF5D67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，车辆</w:t>
      </w:r>
      <w:r w:rsidR="00804282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还将赴定远国家试验场进行一系列整车性能试验，接受国家项目验收。</w:t>
      </w:r>
    </w:p>
    <w:p w:rsidR="00BF5D67" w:rsidRPr="00E92295" w:rsidRDefault="003C45CE" w:rsidP="00D37432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新能源环卫车是</w:t>
      </w:r>
      <w:r w:rsidR="001C645E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新能源科技有限公司</w:t>
      </w:r>
      <w:r w:rsidR="00BF5D67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针对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商用车用并联式混合动力系统开发项目的研发成果，是国家科技支撑计划的研究课题。</w:t>
      </w:r>
      <w:r w:rsidR="00BF5D67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据悉，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该课题从2011</w:t>
      </w:r>
      <w:r w:rsidR="001C645E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年开始研发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，研发团队从最初的20余人增加到</w:t>
      </w:r>
      <w:r w:rsidR="00BF5D67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如今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的180余人。</w:t>
      </w:r>
    </w:p>
    <w:p w:rsidR="00465CCD" w:rsidRPr="00E92295" w:rsidRDefault="00BF5D67" w:rsidP="00BF5D67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新能源环卫车搭载由WP7柴油机、100kW驱动电机和9挡AMT组成的混合动力总成系统，成功实现混合动力驱动；</w:t>
      </w:r>
      <w:r w:rsidR="001C645E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动力</w:t>
      </w:r>
      <w:r w:rsidR="00063E9F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总成</w:t>
      </w:r>
      <w:r w:rsidR="001C645E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系统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采用模块化系列化设计理念，发动机、电机、变速箱经过优化分析选定最优配置；应用了企业自主开发的混合动力总成控制软件HCU、混合动力AMT控制系统TCU，实现整车集成化控制；整车的高压线束采用最优布置方案，并选用高防护等级的接插件，高压系统安全防护升级；此外，整车的电动空气压缩系统、电动助力转向系统、电动空调系统、高压部件冷却系统等电动辅机系统协同运作</w:t>
      </w:r>
      <w:r w:rsidR="00465CCD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，提升了整车性能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0C2AD5" w:rsidRPr="00E92295" w:rsidRDefault="00465CCD" w:rsidP="00465CCD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在现场油耗比较试验中，</w:t>
      </w:r>
      <w:r w:rsidR="001C645E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新能源科技有限公司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通过对潍坊市不同垃圾站点的环卫车实际运行路线进行调研比较，总结绘制了环卫车的典型行驶工况，并将四台车按照同一工况进行路试，对新能源环卫车参数进行标定，试验显示新能源环卫车节油率高达30%。记者了解到，</w:t>
      </w:r>
      <w:r w:rsidR="00BF390E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新能源环卫车</w:t>
      </w:r>
      <w:r w:rsidR="008238EF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节油的奥妙就在于动力总成的最优配置以及对能量的回收利用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  <w:r w:rsidR="000F0764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刹车时能量回收到电池</w:t>
      </w:r>
      <w:r w:rsidR="00BF390E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，运行时电池放电提供驱动力；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同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时，WP7</w:t>
      </w:r>
      <w:r w:rsidR="000F0764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发动机一直工作于高效区</w:t>
      </w:r>
      <w:r w:rsidR="0050072D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也</w:t>
      </w:r>
      <w:r w:rsidR="008238EF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降低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了</w:t>
      </w:r>
      <w:r w:rsidR="008238EF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油耗。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油耗比较试验的成功，成为企业将</w:t>
      </w:r>
      <w:r w:rsidR="00B53493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国家863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项目研发成果转化成产品</w:t>
      </w:r>
      <w:r w:rsidR="0050072D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，把技术推广应用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的有力佐证。</w:t>
      </w:r>
    </w:p>
    <w:p w:rsidR="00005208" w:rsidRPr="00E92295" w:rsidRDefault="00465CCD" w:rsidP="00D37432">
      <w:pPr>
        <w:adjustRightInd w:val="0"/>
        <w:snapToGrid w:val="0"/>
        <w:spacing w:line="360" w:lineRule="auto"/>
        <w:ind w:leftChars="-67" w:left="-1" w:hangingChars="50" w:hanging="140"/>
        <w:rPr>
          <w:rFonts w:asciiTheme="minorEastAsia" w:hAnsiTheme="minorEastAsia"/>
          <w:color w:val="000000" w:themeColor="text1"/>
          <w:sz w:val="28"/>
          <w:szCs w:val="28"/>
        </w:rPr>
      </w:pP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据悉，</w:t>
      </w:r>
      <w:r w:rsidR="00804282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潍柴</w:t>
      </w:r>
      <w:r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新能源环卫车在结束</w:t>
      </w:r>
      <w:r w:rsidR="0050072D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整车性能相关试验后，预计在9月底完成全部准备验收工作。</w:t>
      </w:r>
      <w:r w:rsidR="001C645E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下一步，</w:t>
      </w:r>
      <w:r w:rsidR="0050072D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基于新能源环卫车的混合动力驱动技术及节油技术的研发成果，</w:t>
      </w:r>
      <w:r w:rsidR="00503B62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应用于</w:t>
      </w:r>
      <w:r w:rsidR="0050072D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新能源动力总成WN20系列</w:t>
      </w:r>
      <w:r w:rsidR="00503B62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50072D" w:rsidRPr="00E92295">
        <w:rPr>
          <w:rFonts w:asciiTheme="minorEastAsia" w:hAnsiTheme="minorEastAsia" w:hint="eastAsia"/>
          <w:color w:val="000000" w:themeColor="text1"/>
          <w:sz w:val="28"/>
          <w:szCs w:val="28"/>
        </w:rPr>
        <w:t>为产业化公交车项目奠定技术基础。</w:t>
      </w:r>
    </w:p>
    <w:p w:rsidR="00557547" w:rsidRPr="001E0BC7" w:rsidRDefault="00557547" w:rsidP="00D37432">
      <w:pPr>
        <w:adjustRightInd w:val="0"/>
        <w:snapToGrid w:val="0"/>
        <w:spacing w:line="360" w:lineRule="auto"/>
        <w:ind w:leftChars="-67" w:left="-1" w:hangingChars="50" w:hanging="140"/>
        <w:rPr>
          <w:rFonts w:asciiTheme="minorEastAsia" w:hAnsiTheme="minorEastAsia"/>
          <w:sz w:val="28"/>
          <w:szCs w:val="28"/>
        </w:rPr>
      </w:pPr>
    </w:p>
    <w:sectPr w:rsidR="00557547" w:rsidRPr="001E0BC7" w:rsidSect="00E65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F6F" w:rsidRDefault="003A5F6F" w:rsidP="00004F94">
      <w:r>
        <w:separator/>
      </w:r>
    </w:p>
  </w:endnote>
  <w:endnote w:type="continuationSeparator" w:id="1">
    <w:p w:rsidR="003A5F6F" w:rsidRDefault="003A5F6F" w:rsidP="00004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F6F" w:rsidRDefault="003A5F6F" w:rsidP="00004F94">
      <w:r>
        <w:separator/>
      </w:r>
    </w:p>
  </w:footnote>
  <w:footnote w:type="continuationSeparator" w:id="1">
    <w:p w:rsidR="003A5F6F" w:rsidRDefault="003A5F6F" w:rsidP="00004F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F94"/>
    <w:rsid w:val="00004F94"/>
    <w:rsid w:val="00005208"/>
    <w:rsid w:val="00063E9F"/>
    <w:rsid w:val="00075CDB"/>
    <w:rsid w:val="00085E82"/>
    <w:rsid w:val="000A059B"/>
    <w:rsid w:val="000C2AD5"/>
    <w:rsid w:val="000F0764"/>
    <w:rsid w:val="00112155"/>
    <w:rsid w:val="001340C4"/>
    <w:rsid w:val="0014193F"/>
    <w:rsid w:val="00197EE6"/>
    <w:rsid w:val="001C645E"/>
    <w:rsid w:val="001E0BC7"/>
    <w:rsid w:val="002043F2"/>
    <w:rsid w:val="00236504"/>
    <w:rsid w:val="0024256A"/>
    <w:rsid w:val="002572D3"/>
    <w:rsid w:val="00295FAB"/>
    <w:rsid w:val="0032640A"/>
    <w:rsid w:val="0034081F"/>
    <w:rsid w:val="00343F5B"/>
    <w:rsid w:val="00361EC6"/>
    <w:rsid w:val="00393C50"/>
    <w:rsid w:val="003A5F6F"/>
    <w:rsid w:val="003C45CE"/>
    <w:rsid w:val="00402C7C"/>
    <w:rsid w:val="00465CCD"/>
    <w:rsid w:val="004D7661"/>
    <w:rsid w:val="0050072D"/>
    <w:rsid w:val="00503B62"/>
    <w:rsid w:val="00505322"/>
    <w:rsid w:val="00557547"/>
    <w:rsid w:val="005921B6"/>
    <w:rsid w:val="005B3EDD"/>
    <w:rsid w:val="006712E7"/>
    <w:rsid w:val="006724BB"/>
    <w:rsid w:val="006C4BF0"/>
    <w:rsid w:val="007223C4"/>
    <w:rsid w:val="0075740E"/>
    <w:rsid w:val="007A1D76"/>
    <w:rsid w:val="007A4F86"/>
    <w:rsid w:val="007F65F7"/>
    <w:rsid w:val="00804282"/>
    <w:rsid w:val="008238EF"/>
    <w:rsid w:val="00907864"/>
    <w:rsid w:val="009430ED"/>
    <w:rsid w:val="009A1454"/>
    <w:rsid w:val="009F0B1A"/>
    <w:rsid w:val="00A06292"/>
    <w:rsid w:val="00A36C8C"/>
    <w:rsid w:val="00A47EB6"/>
    <w:rsid w:val="00AC3DC2"/>
    <w:rsid w:val="00B14B7D"/>
    <w:rsid w:val="00B42708"/>
    <w:rsid w:val="00B53493"/>
    <w:rsid w:val="00B53FC8"/>
    <w:rsid w:val="00B95483"/>
    <w:rsid w:val="00BF390E"/>
    <w:rsid w:val="00BF5D67"/>
    <w:rsid w:val="00C42320"/>
    <w:rsid w:val="00CA24D2"/>
    <w:rsid w:val="00D12F6B"/>
    <w:rsid w:val="00D37432"/>
    <w:rsid w:val="00DE656D"/>
    <w:rsid w:val="00E65F4A"/>
    <w:rsid w:val="00E92295"/>
    <w:rsid w:val="00F01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4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4F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4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4F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B3E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3E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132</Words>
  <Characters>758</Characters>
  <Application>Microsoft Office Word</Application>
  <DocSecurity>0</DocSecurity>
  <Lines>6</Lines>
  <Paragraphs>1</Paragraphs>
  <ScaleCrop>false</ScaleCrop>
  <Company>Lenovo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王_霞</dc:creator>
  <cp:keywords/>
  <dc:description/>
  <cp:lastModifiedBy>王_霞</cp:lastModifiedBy>
  <cp:revision>49</cp:revision>
  <cp:lastPrinted>2013-09-10T09:50:00Z</cp:lastPrinted>
  <dcterms:created xsi:type="dcterms:W3CDTF">2013-09-07T08:24:00Z</dcterms:created>
  <dcterms:modified xsi:type="dcterms:W3CDTF">2014-02-08T06:37:00Z</dcterms:modified>
</cp:coreProperties>
</file>